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4AA" w:rsidRPr="00F23625" w:rsidRDefault="00BC64AA" w:rsidP="00A820DF">
      <w:pPr>
        <w:tabs>
          <w:tab w:val="left" w:pos="3240"/>
          <w:tab w:val="center" w:pos="4680"/>
        </w:tabs>
        <w:spacing w:after="0" w:line="240" w:lineRule="auto"/>
        <w:jc w:val="center"/>
        <w:rPr>
          <w:b/>
          <w:color w:val="008E40"/>
          <w:sz w:val="36"/>
          <w:szCs w:val="34"/>
        </w:rPr>
      </w:pPr>
      <w:r w:rsidRPr="00BC64AA">
        <w:rPr>
          <w:b/>
          <w:noProof/>
          <w:color w:val="00B050"/>
          <w:sz w:val="32"/>
          <w:szCs w:val="34"/>
        </w:rPr>
        <w:drawing>
          <wp:anchor distT="0" distB="0" distL="114300" distR="114300" simplePos="0" relativeHeight="251658240" behindDoc="1" locked="0" layoutInCell="1" allowOverlap="1" wp14:anchorId="543ADFFD" wp14:editId="71AFE252">
            <wp:simplePos x="0" y="0"/>
            <wp:positionH relativeFrom="column">
              <wp:posOffset>209550</wp:posOffset>
            </wp:positionH>
            <wp:positionV relativeFrom="paragraph">
              <wp:posOffset>-427990</wp:posOffset>
            </wp:positionV>
            <wp:extent cx="5486400" cy="791210"/>
            <wp:effectExtent l="0" t="0" r="0" b="8890"/>
            <wp:wrapTight wrapText="bothSides">
              <wp:wrapPolygon edited="0">
                <wp:start x="0" y="0"/>
                <wp:lineTo x="0" y="21323"/>
                <wp:lineTo x="21525" y="21323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amatyc_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23625">
        <w:rPr>
          <w:b/>
          <w:color w:val="008E40"/>
          <w:sz w:val="36"/>
          <w:szCs w:val="34"/>
        </w:rPr>
        <w:t>Executive Board Meeting</w:t>
      </w:r>
    </w:p>
    <w:p w:rsidR="00BC64AA" w:rsidRDefault="005D3B48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t xml:space="preserve">Conference Call </w:t>
      </w:r>
      <w:proofErr w:type="gramStart"/>
      <w:r>
        <w:rPr>
          <w:color w:val="262626" w:themeColor="text1" w:themeTint="D9"/>
          <w:sz w:val="24"/>
        </w:rPr>
        <w:t>-  1</w:t>
      </w:r>
      <w:proofErr w:type="gramEnd"/>
      <w:r>
        <w:rPr>
          <w:color w:val="262626" w:themeColor="text1" w:themeTint="D9"/>
          <w:sz w:val="24"/>
        </w:rPr>
        <w:t>/20</w:t>
      </w:r>
      <w:r w:rsidR="00BC64AA" w:rsidRPr="00F23625">
        <w:rPr>
          <w:color w:val="262626" w:themeColor="text1" w:themeTint="D9"/>
          <w:sz w:val="24"/>
        </w:rPr>
        <w:t>/201</w:t>
      </w:r>
      <w:r w:rsidR="0003278A">
        <w:rPr>
          <w:color w:val="262626" w:themeColor="text1" w:themeTint="D9"/>
          <w:sz w:val="24"/>
        </w:rPr>
        <w:t>7</w:t>
      </w:r>
      <w:r w:rsidR="00BC64AA" w:rsidRPr="00F23625">
        <w:rPr>
          <w:color w:val="262626" w:themeColor="text1" w:themeTint="D9"/>
          <w:sz w:val="24"/>
        </w:rPr>
        <w:t xml:space="preserve">  -  </w:t>
      </w:r>
      <w:r>
        <w:rPr>
          <w:color w:val="262626" w:themeColor="text1" w:themeTint="D9"/>
          <w:sz w:val="24"/>
        </w:rPr>
        <w:t>10:20AM</w:t>
      </w:r>
    </w:p>
    <w:p w:rsidR="00C61BBD" w:rsidRPr="00F23625" w:rsidRDefault="00C61BBD" w:rsidP="00BC64AA">
      <w:pPr>
        <w:spacing w:after="0" w:line="240" w:lineRule="auto"/>
        <w:jc w:val="center"/>
        <w:rPr>
          <w:color w:val="262626" w:themeColor="text1" w:themeTint="D9"/>
          <w:sz w:val="24"/>
        </w:rPr>
      </w:pPr>
    </w:p>
    <w:p w:rsidR="00C61BBD" w:rsidRPr="00C61BBD" w:rsidRDefault="007D6CC1" w:rsidP="00C61BBD">
      <w:pPr>
        <w:spacing w:after="0"/>
        <w:rPr>
          <w:b/>
          <w:color w:val="262626" w:themeColor="text1" w:themeTint="D9"/>
        </w:rPr>
      </w:pPr>
      <w:r>
        <w:rPr>
          <w:b/>
          <w:color w:val="262626" w:themeColor="text1" w:themeTint="D9"/>
        </w:rPr>
        <w:t>Presiding:  Tammy Ebert</w:t>
      </w:r>
      <w:r w:rsidR="00BC64AA" w:rsidRPr="00C61BBD">
        <w:rPr>
          <w:b/>
          <w:color w:val="262626" w:themeColor="text1" w:themeTint="D9"/>
        </w:rPr>
        <w:t>, President</w:t>
      </w:r>
    </w:p>
    <w:p w:rsidR="00BC64AA" w:rsidRDefault="00BC64AA" w:rsidP="00A820DF">
      <w:pPr>
        <w:spacing w:after="0"/>
        <w:rPr>
          <w:b/>
          <w:color w:val="262626" w:themeColor="text1" w:themeTint="D9"/>
        </w:rPr>
      </w:pPr>
      <w:r w:rsidRPr="00F23625">
        <w:rPr>
          <w:b/>
          <w:color w:val="262626" w:themeColor="text1" w:themeTint="D9"/>
        </w:rPr>
        <w:t>Board Members:</w:t>
      </w:r>
    </w:p>
    <w:p w:rsidR="00BC64AA" w:rsidRPr="00F23625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Call to Order</w:t>
      </w:r>
      <w:r w:rsidR="002D6542">
        <w:rPr>
          <w:color w:val="262626" w:themeColor="text1" w:themeTint="D9"/>
        </w:rPr>
        <w:t xml:space="preserve"> at 10:22 am</w:t>
      </w:r>
    </w:p>
    <w:p w:rsidR="00BC64AA" w:rsidRPr="00EA6DEA" w:rsidRDefault="00BC64AA" w:rsidP="00EA6DEA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Roll Call</w:t>
      </w:r>
      <w:r w:rsidR="002D6542">
        <w:rPr>
          <w:color w:val="262626" w:themeColor="text1" w:themeTint="D9"/>
        </w:rPr>
        <w:t xml:space="preserve"> – Tammy Ebert, Carol Gudauskas, Paige Perry, Michael Green, Amy Shaw, and Kelly Cannon</w:t>
      </w:r>
      <w:r w:rsidR="00EA6DEA">
        <w:rPr>
          <w:color w:val="262626" w:themeColor="text1" w:themeTint="D9"/>
        </w:rPr>
        <w:t xml:space="preserve"> </w:t>
      </w:r>
    </w:p>
    <w:p w:rsidR="00BC64AA" w:rsidRDefault="00BC64AA" w:rsidP="00BC64AA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Reports</w:t>
      </w:r>
      <w:r w:rsidR="00F23625">
        <w:rPr>
          <w:color w:val="262626" w:themeColor="text1" w:themeTint="D9"/>
        </w:rPr>
        <w:t xml:space="preserve"> and/or Action Items</w:t>
      </w:r>
    </w:p>
    <w:p w:rsidR="00B07D91" w:rsidRPr="00EA6DEA" w:rsidRDefault="00B07D91" w:rsidP="00EA6DEA">
      <w:pPr>
        <w:pStyle w:val="ListParagraph"/>
        <w:numPr>
          <w:ilvl w:val="1"/>
          <w:numId w:val="2"/>
        </w:numPr>
        <w:rPr>
          <w:b/>
          <w:color w:val="008E40"/>
        </w:rPr>
      </w:pPr>
      <w:r w:rsidRPr="00F23625">
        <w:rPr>
          <w:b/>
          <w:color w:val="008E40"/>
        </w:rPr>
        <w:t xml:space="preserve">President-Elect </w:t>
      </w:r>
      <w:r>
        <w:rPr>
          <w:b/>
          <w:color w:val="008E40"/>
        </w:rPr>
        <w:t>Carol Gudauskas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T-shirt</w:t>
      </w:r>
      <w:r w:rsidR="00EA6DEA">
        <w:rPr>
          <w:color w:val="262626" w:themeColor="text1" w:themeTint="D9"/>
        </w:rPr>
        <w:t xml:space="preserve"> for AlaMATYC conference pricing has changed slightly.  Carol was able to get Faulkner State prices which saves us more than $1 per shirt.  The shirts will now cost a little over $8.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Food for conference</w:t>
      </w:r>
      <w:r w:rsidR="00EA6DEA">
        <w:rPr>
          <w:color w:val="262626" w:themeColor="text1" w:themeTint="D9"/>
        </w:rPr>
        <w:t xml:space="preserve"> will include biscuits for breakfast.  Lunch will be sandwiches and wraps (buffet style), with salad, chips and fruit.</w:t>
      </w:r>
      <w:r w:rsidR="005A1129">
        <w:rPr>
          <w:color w:val="262626" w:themeColor="text1" w:themeTint="D9"/>
        </w:rPr>
        <w:t xml:space="preserve"> </w:t>
      </w:r>
    </w:p>
    <w:p w:rsidR="00B07D91" w:rsidRDefault="005A1129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The p</w:t>
      </w:r>
      <w:r w:rsidR="00B07D91">
        <w:rPr>
          <w:color w:val="262626" w:themeColor="text1" w:themeTint="D9"/>
        </w:rPr>
        <w:t>hotographer</w:t>
      </w:r>
      <w:r>
        <w:rPr>
          <w:color w:val="262626" w:themeColor="text1" w:themeTint="D9"/>
        </w:rPr>
        <w:t xml:space="preserve"> will be S.</w:t>
      </w:r>
      <w:r w:rsidR="0006394D" w:rsidRPr="0006394D">
        <w:rPr>
          <w:color w:val="262626" w:themeColor="text1" w:themeTint="D9"/>
        </w:rPr>
        <w:t xml:space="preserve"> </w:t>
      </w:r>
      <w:r w:rsidR="0006394D">
        <w:rPr>
          <w:color w:val="262626" w:themeColor="text1" w:themeTint="D9"/>
        </w:rPr>
        <w:t>Brown (not sure of name spelling)</w:t>
      </w:r>
      <w:r>
        <w:rPr>
          <w:color w:val="262626" w:themeColor="text1" w:themeTint="D9"/>
        </w:rPr>
        <w:t xml:space="preserve"> from </w:t>
      </w:r>
      <w:r w:rsidR="0006394D">
        <w:rPr>
          <w:color w:val="262626" w:themeColor="text1" w:themeTint="D9"/>
        </w:rPr>
        <w:t>Southern Union.  Tammy and Amy will also bring cameras to take pictures.</w:t>
      </w:r>
    </w:p>
    <w:p w:rsidR="0006394D" w:rsidRPr="00F23625" w:rsidRDefault="0006394D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The Mu Alpha Theta president or the dean will welcome the attendees.</w:t>
      </w:r>
    </w:p>
    <w:p w:rsidR="0006394D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Venders</w:t>
      </w:r>
      <w:r w:rsidR="0006394D">
        <w:rPr>
          <w:color w:val="262626" w:themeColor="text1" w:themeTint="D9"/>
        </w:rPr>
        <w:t>- Hawkes, Cengage, Pearson, and McGraw Hill are confirmed vendors.  Tammy asked if we should have a timeslot on the agenda that was all vendors.  The consensus was no.</w:t>
      </w:r>
    </w:p>
    <w:p w:rsidR="00B07D91" w:rsidRPr="0006394D" w:rsidRDefault="0006394D" w:rsidP="0006394D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Non-Vender presenters include:  Nancy Rivers, Ronald Merit, lady from AMSTI (common core), soft skill presenters, Dana </w:t>
      </w:r>
      <w:proofErr w:type="spellStart"/>
      <w:r>
        <w:rPr>
          <w:color w:val="262626" w:themeColor="text1" w:themeTint="D9"/>
        </w:rPr>
        <w:t>Faulkville</w:t>
      </w:r>
      <w:proofErr w:type="spellEnd"/>
      <w:r>
        <w:rPr>
          <w:color w:val="262626" w:themeColor="text1" w:themeTint="D9"/>
        </w:rPr>
        <w:t xml:space="preserve"> – Technology in the Classroom, Sam from Shelton State – Math Team, </w:t>
      </w:r>
      <w:proofErr w:type="spellStart"/>
      <w:r>
        <w:rPr>
          <w:color w:val="262626" w:themeColor="text1" w:themeTint="D9"/>
        </w:rPr>
        <w:t>Shawanda</w:t>
      </w:r>
      <w:proofErr w:type="spellEnd"/>
      <w:r>
        <w:rPr>
          <w:color w:val="262626" w:themeColor="text1" w:themeTint="D9"/>
        </w:rPr>
        <w:t xml:space="preserve"> from Shelton State.  We will limit sessions to no more than 4 presenters.  As it stands now, we have enough.</w:t>
      </w:r>
      <w:r w:rsidRPr="0006394D">
        <w:rPr>
          <w:color w:val="262626" w:themeColor="text1" w:themeTint="D9"/>
        </w:rPr>
        <w:t xml:space="preserve">   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Door prizes</w:t>
      </w:r>
      <w:r w:rsidR="0006394D">
        <w:rPr>
          <w:color w:val="262626" w:themeColor="text1" w:themeTint="D9"/>
        </w:rPr>
        <w:t xml:space="preserve"> will be a </w:t>
      </w:r>
      <w:proofErr w:type="spellStart"/>
      <w:r w:rsidR="0006394D">
        <w:rPr>
          <w:color w:val="262626" w:themeColor="text1" w:themeTint="D9"/>
        </w:rPr>
        <w:t>Boze</w:t>
      </w:r>
      <w:proofErr w:type="spellEnd"/>
      <w:r w:rsidR="0006394D">
        <w:rPr>
          <w:color w:val="262626" w:themeColor="text1" w:themeTint="D9"/>
        </w:rPr>
        <w:t xml:space="preserve"> </w:t>
      </w:r>
      <w:r w:rsidR="00801FD0">
        <w:rPr>
          <w:color w:val="262626" w:themeColor="text1" w:themeTint="D9"/>
        </w:rPr>
        <w:t xml:space="preserve">Wireless Speaker System and </w:t>
      </w:r>
      <w:proofErr w:type="spellStart"/>
      <w:r w:rsidR="00801FD0">
        <w:rPr>
          <w:color w:val="262626" w:themeColor="text1" w:themeTint="D9"/>
        </w:rPr>
        <w:t>Boze</w:t>
      </w:r>
      <w:proofErr w:type="spellEnd"/>
      <w:r w:rsidR="00801FD0">
        <w:rPr>
          <w:color w:val="262626" w:themeColor="text1" w:themeTint="D9"/>
        </w:rPr>
        <w:t xml:space="preserve"> wireless earbuds.  The cost was approximately $200.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Signs </w:t>
      </w:r>
      <w:r w:rsidR="00801FD0">
        <w:rPr>
          <w:color w:val="262626" w:themeColor="text1" w:themeTint="D9"/>
        </w:rPr>
        <w:t xml:space="preserve">and </w:t>
      </w:r>
      <w:r>
        <w:rPr>
          <w:color w:val="262626" w:themeColor="text1" w:themeTint="D9"/>
        </w:rPr>
        <w:t>tablecloth</w:t>
      </w:r>
      <w:r w:rsidR="00801FD0">
        <w:rPr>
          <w:color w:val="262626" w:themeColor="text1" w:themeTint="D9"/>
        </w:rPr>
        <w:t xml:space="preserve"> are accounted for. </w:t>
      </w:r>
    </w:p>
    <w:p w:rsidR="0001716C" w:rsidRPr="00F23625" w:rsidRDefault="0001716C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Big House donations</w:t>
      </w:r>
      <w:r w:rsidR="00801FD0">
        <w:rPr>
          <w:color w:val="262626" w:themeColor="text1" w:themeTint="D9"/>
        </w:rPr>
        <w:t xml:space="preserve"> will be BEACH towels.  This needs to be included in the newsletter and sent in a formal letter to members.  Nathan will update the website.</w:t>
      </w:r>
    </w:p>
    <w:p w:rsidR="00B07D91" w:rsidRDefault="00801FD0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Tammy emailed NADE President and asked for an email list.  She will forward that email to the executive board.  We will add a 5 minute push for NADE in order to facilitate cross representation.</w:t>
      </w:r>
    </w:p>
    <w:p w:rsidR="00B07D91" w:rsidRPr="007D6CC1" w:rsidRDefault="00B07D91" w:rsidP="00B07D91">
      <w:pPr>
        <w:pStyle w:val="ListParagraph"/>
        <w:numPr>
          <w:ilvl w:val="1"/>
          <w:numId w:val="2"/>
        </w:numPr>
        <w:rPr>
          <w:b/>
        </w:rPr>
      </w:pPr>
      <w:r w:rsidRPr="007D6CC1">
        <w:rPr>
          <w:b/>
          <w:color w:val="00B050"/>
        </w:rPr>
        <w:t>President-Tammy Ebert</w:t>
      </w:r>
    </w:p>
    <w:p w:rsidR="00B07D91" w:rsidRPr="00F23625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2017</w:t>
      </w:r>
      <w:r w:rsidRPr="00F23625">
        <w:rPr>
          <w:color w:val="262626" w:themeColor="text1" w:themeTint="D9"/>
        </w:rPr>
        <w:t xml:space="preserve"> A</w:t>
      </w:r>
      <w:r>
        <w:rPr>
          <w:color w:val="262626" w:themeColor="text1" w:themeTint="D9"/>
        </w:rPr>
        <w:t>la</w:t>
      </w:r>
      <w:r w:rsidRPr="00F23625">
        <w:rPr>
          <w:color w:val="262626" w:themeColor="text1" w:themeTint="D9"/>
        </w:rPr>
        <w:t>MATYC Conference</w:t>
      </w:r>
    </w:p>
    <w:p w:rsidR="003D16CE" w:rsidRPr="003D16CE" w:rsidRDefault="00801FD0" w:rsidP="003D16CE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Annette</w:t>
      </w:r>
      <w:r w:rsidR="007F61A7">
        <w:rPr>
          <w:color w:val="262626" w:themeColor="text1" w:themeTint="D9"/>
        </w:rPr>
        <w:t xml:space="preserve"> Cook </w:t>
      </w:r>
      <w:r>
        <w:rPr>
          <w:color w:val="262626" w:themeColor="text1" w:themeTint="D9"/>
        </w:rPr>
        <w:t xml:space="preserve">will be our </w:t>
      </w:r>
      <w:r w:rsidR="007F61A7">
        <w:rPr>
          <w:color w:val="262626" w:themeColor="text1" w:themeTint="D9"/>
        </w:rPr>
        <w:t>Keynote</w:t>
      </w:r>
      <w:r>
        <w:rPr>
          <w:color w:val="262626" w:themeColor="text1" w:themeTint="D9"/>
        </w:rPr>
        <w:t xml:space="preserve"> speaker.  The t</w:t>
      </w:r>
      <w:r w:rsidR="007F61A7">
        <w:rPr>
          <w:color w:val="262626" w:themeColor="text1" w:themeTint="D9"/>
        </w:rPr>
        <w:t>itle</w:t>
      </w:r>
      <w:r>
        <w:rPr>
          <w:color w:val="262626" w:themeColor="text1" w:themeTint="D9"/>
        </w:rPr>
        <w:t xml:space="preserve"> of her address is </w:t>
      </w:r>
      <w:r w:rsidR="007F61A7">
        <w:rPr>
          <w:color w:val="262626" w:themeColor="text1" w:themeTint="D9"/>
        </w:rPr>
        <w:t xml:space="preserve">      </w:t>
      </w:r>
      <w:r>
        <w:rPr>
          <w:color w:val="262626" w:themeColor="text1" w:themeTint="D9"/>
        </w:rPr>
        <w:t>“</w:t>
      </w:r>
      <w:r w:rsidR="00B07D91">
        <w:rPr>
          <w:color w:val="262626" w:themeColor="text1" w:themeTint="D9"/>
        </w:rPr>
        <w:t>….and More (history</w:t>
      </w:r>
      <w:r>
        <w:rPr>
          <w:color w:val="262626" w:themeColor="text1" w:themeTint="D9"/>
        </w:rPr>
        <w:t xml:space="preserve"> of A</w:t>
      </w:r>
      <w:r w:rsidR="007F61A7">
        <w:rPr>
          <w:color w:val="262626" w:themeColor="text1" w:themeTint="D9"/>
        </w:rPr>
        <w:t>laMATYC</w:t>
      </w:r>
      <w:r w:rsidR="00B07D91">
        <w:rPr>
          <w:color w:val="262626" w:themeColor="text1" w:themeTint="D9"/>
        </w:rPr>
        <w:t>, what it takes for student success)</w:t>
      </w:r>
      <w:r>
        <w:rPr>
          <w:color w:val="262626" w:themeColor="text1" w:themeTint="D9"/>
        </w:rPr>
        <w:t>.”</w:t>
      </w:r>
      <w:r w:rsidR="00B07D91">
        <w:rPr>
          <w:color w:val="262626" w:themeColor="text1" w:themeTint="D9"/>
        </w:rPr>
        <w:t xml:space="preserve">  She needs a laptop for presentation</w:t>
      </w:r>
      <w:r>
        <w:rPr>
          <w:color w:val="262626" w:themeColor="text1" w:themeTint="D9"/>
        </w:rPr>
        <w:t xml:space="preserve"> and hotel details.  Carol says that each room is equipped with all she needs for a presentation.</w:t>
      </w:r>
      <w:r w:rsidR="003D16CE">
        <w:rPr>
          <w:color w:val="262626" w:themeColor="text1" w:themeTint="D9"/>
        </w:rPr>
        <w:t xml:space="preserve"> Mich</w:t>
      </w:r>
      <w:r>
        <w:rPr>
          <w:color w:val="262626" w:themeColor="text1" w:themeTint="D9"/>
        </w:rPr>
        <w:t xml:space="preserve">ael Green </w:t>
      </w:r>
      <w:r>
        <w:rPr>
          <w:color w:val="262626" w:themeColor="text1" w:themeTint="D9"/>
        </w:rPr>
        <w:lastRenderedPageBreak/>
        <w:t>working on gift ideas.  A spa gift certificate was suggested and Michael will check with people who are familiar with Annette’s hobbies.</w:t>
      </w:r>
    </w:p>
    <w:p w:rsidR="00B07D91" w:rsidRDefault="00B07D91" w:rsidP="00B07D91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Program</w:t>
      </w:r>
    </w:p>
    <w:p w:rsidR="00B07D91" w:rsidRDefault="00B07D91" w:rsidP="00B07D91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Certificates</w:t>
      </w:r>
    </w:p>
    <w:p w:rsidR="00B07D91" w:rsidRDefault="00B07D91" w:rsidP="00B07D91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Plaques</w:t>
      </w:r>
    </w:p>
    <w:p w:rsidR="00B07D91" w:rsidRDefault="00B07D91" w:rsidP="00B07D91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Camera</w:t>
      </w:r>
    </w:p>
    <w:p w:rsidR="003D16CE" w:rsidRPr="001C53C9" w:rsidRDefault="003D16CE" w:rsidP="00B07D91">
      <w:pPr>
        <w:pStyle w:val="ListParagraph"/>
        <w:numPr>
          <w:ilvl w:val="3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Numbers from you schools for conference?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 xml:space="preserve"> Standing Committees(Nominating and </w:t>
      </w:r>
      <w:r w:rsidR="00D70397">
        <w:rPr>
          <w:color w:val="262626" w:themeColor="text1" w:themeTint="D9"/>
        </w:rPr>
        <w:t>Membership Committee</w:t>
      </w:r>
      <w:r>
        <w:rPr>
          <w:color w:val="262626" w:themeColor="text1" w:themeTint="D9"/>
        </w:rPr>
        <w:t>)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Photobook</w:t>
      </w:r>
    </w:p>
    <w:p w:rsidR="00B07D9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Any recommendations for new officers (Treasurer, Secretary, President Elect)</w:t>
      </w:r>
    </w:p>
    <w:p w:rsidR="00273890" w:rsidRDefault="00B07D91" w:rsidP="00273890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Proposals to change bi laws made before conference</w:t>
      </w:r>
    </w:p>
    <w:p w:rsidR="00273890" w:rsidRPr="00273890" w:rsidRDefault="00273890" w:rsidP="00273890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Brief review of 2016 AMATYC conference</w:t>
      </w:r>
    </w:p>
    <w:p w:rsidR="00B07D91" w:rsidRDefault="00B07D91" w:rsidP="00B07D91">
      <w:pPr>
        <w:pStyle w:val="ListParagraph"/>
        <w:numPr>
          <w:ilvl w:val="1"/>
          <w:numId w:val="2"/>
        </w:numPr>
        <w:rPr>
          <w:b/>
          <w:color w:val="008E40"/>
        </w:rPr>
      </w:pPr>
      <w:r>
        <w:rPr>
          <w:b/>
          <w:color w:val="008E40"/>
        </w:rPr>
        <w:t xml:space="preserve">Past </w:t>
      </w:r>
      <w:r w:rsidRPr="00F23625">
        <w:rPr>
          <w:b/>
          <w:color w:val="008E40"/>
        </w:rPr>
        <w:t>President – Michael Green</w:t>
      </w:r>
    </w:p>
    <w:p w:rsidR="00B07D91" w:rsidRDefault="00B07D91" w:rsidP="00B07D91">
      <w:pPr>
        <w:pStyle w:val="ListParagraph"/>
        <w:numPr>
          <w:ilvl w:val="2"/>
          <w:numId w:val="2"/>
        </w:numPr>
      </w:pPr>
      <w:r>
        <w:t>Name Cards for conference</w:t>
      </w:r>
    </w:p>
    <w:p w:rsidR="00B07D91" w:rsidRDefault="00B07D91" w:rsidP="00B07D91">
      <w:pPr>
        <w:pStyle w:val="ListParagraph"/>
        <w:numPr>
          <w:ilvl w:val="2"/>
          <w:numId w:val="2"/>
        </w:numPr>
      </w:pPr>
      <w:r>
        <w:t>Has last year’s multimedia copies of almost everything from the conference</w:t>
      </w:r>
    </w:p>
    <w:p w:rsidR="00B07D91" w:rsidRDefault="00B07D91" w:rsidP="00B07D91">
      <w:pPr>
        <w:pStyle w:val="ListParagraph"/>
        <w:numPr>
          <w:ilvl w:val="2"/>
          <w:numId w:val="2"/>
        </w:numPr>
      </w:pPr>
      <w:r>
        <w:t>Signs?</w:t>
      </w:r>
    </w:p>
    <w:p w:rsidR="00B07D91" w:rsidRDefault="00B07D91" w:rsidP="00B07D91">
      <w:pPr>
        <w:pStyle w:val="ListParagraph"/>
        <w:numPr>
          <w:ilvl w:val="2"/>
          <w:numId w:val="2"/>
        </w:numPr>
      </w:pPr>
      <w:r>
        <w:t>Call for new officers</w:t>
      </w:r>
    </w:p>
    <w:p w:rsidR="00B07D91" w:rsidRPr="00B07D91" w:rsidRDefault="00B07D91" w:rsidP="00B07D91">
      <w:pPr>
        <w:pStyle w:val="ListParagraph"/>
        <w:numPr>
          <w:ilvl w:val="2"/>
          <w:numId w:val="2"/>
        </w:numPr>
      </w:pPr>
      <w:r>
        <w:t xml:space="preserve">Voting ballots for </w:t>
      </w:r>
      <w:proofErr w:type="spellStart"/>
      <w:r>
        <w:t>confernce</w:t>
      </w:r>
      <w:proofErr w:type="spellEnd"/>
    </w:p>
    <w:p w:rsidR="00B07D91" w:rsidRPr="00F23625" w:rsidRDefault="00B07D91" w:rsidP="00B07D91">
      <w:pPr>
        <w:pStyle w:val="ListParagraph"/>
        <w:numPr>
          <w:ilvl w:val="1"/>
          <w:numId w:val="2"/>
        </w:numPr>
        <w:rPr>
          <w:b/>
          <w:color w:val="008E40"/>
        </w:rPr>
      </w:pPr>
      <w:r w:rsidRPr="00F23625">
        <w:rPr>
          <w:b/>
          <w:color w:val="008E40"/>
        </w:rPr>
        <w:t>Publications Coordinator – Amy Shaw</w:t>
      </w:r>
      <w:r>
        <w:rPr>
          <w:b/>
          <w:color w:val="008E40"/>
        </w:rPr>
        <w:t>(will hopefully join us later in the meeting)</w:t>
      </w:r>
    </w:p>
    <w:p w:rsidR="00B07D91" w:rsidRPr="00F23625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Was sent out again in January</w:t>
      </w:r>
    </w:p>
    <w:p w:rsidR="00B07D91" w:rsidRPr="007D6CC1" w:rsidRDefault="00B07D91" w:rsidP="00B07D9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Items to include in next newsletter</w:t>
      </w:r>
      <w:proofErr w:type="gramStart"/>
      <w:r>
        <w:rPr>
          <w:color w:val="262626" w:themeColor="text1" w:themeTint="D9"/>
        </w:rPr>
        <w:t>:2017</w:t>
      </w:r>
      <w:proofErr w:type="gramEnd"/>
      <w:r>
        <w:rPr>
          <w:color w:val="262626" w:themeColor="text1" w:themeTint="D9"/>
        </w:rPr>
        <w:t xml:space="preserve"> AlaMATYC conference, New 2017 Executive Board info 2017 AMATYC conference. Math competition details, Merger, anything else</w:t>
      </w:r>
    </w:p>
    <w:p w:rsidR="00BC64AA" w:rsidRDefault="00BC64AA" w:rsidP="00BC64AA">
      <w:pPr>
        <w:pStyle w:val="ListParagraph"/>
        <w:numPr>
          <w:ilvl w:val="1"/>
          <w:numId w:val="2"/>
        </w:numPr>
        <w:rPr>
          <w:b/>
          <w:color w:val="008E40"/>
        </w:rPr>
      </w:pPr>
      <w:bookmarkStart w:id="0" w:name="_GoBack"/>
      <w:bookmarkEnd w:id="0"/>
      <w:r w:rsidRPr="00F23625">
        <w:rPr>
          <w:b/>
          <w:color w:val="008E40"/>
        </w:rPr>
        <w:t xml:space="preserve">Treasurer – </w:t>
      </w:r>
      <w:r w:rsidR="007D6CC1">
        <w:rPr>
          <w:b/>
          <w:color w:val="008E40"/>
        </w:rPr>
        <w:t>Paige Perry</w:t>
      </w:r>
    </w:p>
    <w:p w:rsidR="007D6CC1" w:rsidRDefault="005D3B48" w:rsidP="007D6CC1">
      <w:pPr>
        <w:pStyle w:val="ListParagraph"/>
        <w:numPr>
          <w:ilvl w:val="2"/>
          <w:numId w:val="2"/>
        </w:numPr>
      </w:pPr>
      <w:r>
        <w:t xml:space="preserve">Paige will not be able to attend the meeting.  Attached is a copy of the treasurer’s report </w:t>
      </w:r>
    </w:p>
    <w:p w:rsidR="007D6CC1" w:rsidRPr="007D6CC1" w:rsidRDefault="005D3B48" w:rsidP="007D6CC1">
      <w:pPr>
        <w:pStyle w:val="ListParagraph"/>
        <w:numPr>
          <w:ilvl w:val="2"/>
          <w:numId w:val="2"/>
        </w:numPr>
      </w:pPr>
      <w:r>
        <w:t>Carol to update us on money details</w:t>
      </w:r>
    </w:p>
    <w:p w:rsidR="00AF6984" w:rsidRPr="00F23625" w:rsidRDefault="00AF6984" w:rsidP="00BC64AA">
      <w:pPr>
        <w:pStyle w:val="ListParagraph"/>
        <w:numPr>
          <w:ilvl w:val="1"/>
          <w:numId w:val="2"/>
        </w:numPr>
        <w:rPr>
          <w:b/>
          <w:color w:val="008E40"/>
        </w:rPr>
      </w:pPr>
      <w:r w:rsidRPr="00F23625">
        <w:rPr>
          <w:b/>
          <w:color w:val="008E40"/>
        </w:rPr>
        <w:t>Publications Coordinator – Amy Shaw</w:t>
      </w:r>
      <w:r w:rsidR="007D6CC1">
        <w:rPr>
          <w:b/>
          <w:color w:val="008E40"/>
        </w:rPr>
        <w:t>(will hopefully join us later in the meeting)</w:t>
      </w:r>
    </w:p>
    <w:p w:rsidR="00F23625" w:rsidRPr="00F23625" w:rsidRDefault="001C53C9" w:rsidP="00F23625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Was sent out again in January</w:t>
      </w:r>
    </w:p>
    <w:p w:rsidR="00F23625" w:rsidRPr="007D6CC1" w:rsidRDefault="00F23625" w:rsidP="007D6CC1">
      <w:pPr>
        <w:pStyle w:val="ListParagraph"/>
        <w:numPr>
          <w:ilvl w:val="2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It</w:t>
      </w:r>
      <w:r w:rsidR="007D6CC1">
        <w:rPr>
          <w:color w:val="262626" w:themeColor="text1" w:themeTint="D9"/>
        </w:rPr>
        <w:t>ems to i</w:t>
      </w:r>
      <w:r w:rsidR="001C53C9">
        <w:rPr>
          <w:color w:val="262626" w:themeColor="text1" w:themeTint="D9"/>
        </w:rPr>
        <w:t>nclude in next newsletter</w:t>
      </w:r>
      <w:proofErr w:type="gramStart"/>
      <w:r w:rsidR="001C53C9">
        <w:rPr>
          <w:color w:val="262626" w:themeColor="text1" w:themeTint="D9"/>
        </w:rPr>
        <w:t>:2017</w:t>
      </w:r>
      <w:proofErr w:type="gramEnd"/>
      <w:r w:rsidR="001C53C9">
        <w:rPr>
          <w:color w:val="262626" w:themeColor="text1" w:themeTint="D9"/>
        </w:rPr>
        <w:t xml:space="preserve"> AlaMATYC conference, New 2017 Executive Board info 2017 AMATYC conference. Math competition details, Merger, anything else</w:t>
      </w:r>
    </w:p>
    <w:p w:rsidR="0017413F" w:rsidRDefault="0017413F" w:rsidP="0017413F">
      <w:pPr>
        <w:pStyle w:val="ListParagraph"/>
        <w:numPr>
          <w:ilvl w:val="1"/>
          <w:numId w:val="2"/>
        </w:numPr>
        <w:rPr>
          <w:b/>
          <w:color w:val="008E40"/>
        </w:rPr>
      </w:pPr>
      <w:r>
        <w:rPr>
          <w:b/>
          <w:color w:val="008E40"/>
        </w:rPr>
        <w:t>Webmaster – Nathan Winkles</w:t>
      </w:r>
    </w:p>
    <w:p w:rsidR="0017413F" w:rsidRDefault="00B07D91" w:rsidP="0017413F">
      <w:pPr>
        <w:pStyle w:val="ListParagraph"/>
        <w:numPr>
          <w:ilvl w:val="2"/>
          <w:numId w:val="2"/>
        </w:numPr>
      </w:pPr>
      <w:r>
        <w:t xml:space="preserve"> Will not be in attendance.  He updated the website with 2017 AMATYC info</w:t>
      </w:r>
    </w:p>
    <w:p w:rsidR="00B07D91" w:rsidRPr="0017413F" w:rsidRDefault="00B07D91" w:rsidP="0017413F">
      <w:pPr>
        <w:pStyle w:val="ListParagraph"/>
        <w:numPr>
          <w:ilvl w:val="2"/>
          <w:numId w:val="2"/>
        </w:numPr>
      </w:pPr>
      <w:r>
        <w:t>Requests for Nathan</w:t>
      </w:r>
    </w:p>
    <w:p w:rsidR="00AF6984" w:rsidRDefault="00AF6984" w:rsidP="00AF6984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New Business</w:t>
      </w:r>
    </w:p>
    <w:p w:rsidR="00A820DF" w:rsidRPr="00A820DF" w:rsidRDefault="00A820DF" w:rsidP="00A820DF">
      <w:pPr>
        <w:pStyle w:val="ListParagraph"/>
        <w:numPr>
          <w:ilvl w:val="1"/>
          <w:numId w:val="2"/>
        </w:numPr>
        <w:rPr>
          <w:color w:val="262626" w:themeColor="text1" w:themeTint="D9"/>
        </w:rPr>
      </w:pPr>
      <w:r w:rsidRPr="00A820DF">
        <w:rPr>
          <w:color w:val="262626" w:themeColor="text1" w:themeTint="D9"/>
        </w:rPr>
        <w:t>ACTM Liaison Position</w:t>
      </w:r>
      <w:r w:rsidR="007D6CC1">
        <w:rPr>
          <w:color w:val="262626" w:themeColor="text1" w:themeTint="D9"/>
        </w:rPr>
        <w:t xml:space="preserve"> motion to abolish</w:t>
      </w:r>
    </w:p>
    <w:p w:rsidR="00A820DF" w:rsidRDefault="00B07D91" w:rsidP="00A820DF">
      <w:pPr>
        <w:pStyle w:val="ListParagraph"/>
        <w:numPr>
          <w:ilvl w:val="1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Work on updating Standing committees</w:t>
      </w:r>
    </w:p>
    <w:p w:rsidR="007D6CC1" w:rsidRPr="007D6CC1" w:rsidRDefault="00B07D91" w:rsidP="007D6CC1">
      <w:pPr>
        <w:pStyle w:val="ListParagraph"/>
        <w:numPr>
          <w:ilvl w:val="1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Raising future conference fees to give us a little wiggle room</w:t>
      </w:r>
    </w:p>
    <w:p w:rsidR="00A820DF" w:rsidRPr="00B07D91" w:rsidRDefault="00AF6984" w:rsidP="00B07D91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Announcements</w:t>
      </w:r>
    </w:p>
    <w:p w:rsidR="00A820DF" w:rsidRPr="00F23625" w:rsidRDefault="00A820DF" w:rsidP="00A820DF">
      <w:pPr>
        <w:pStyle w:val="ListParagraph"/>
        <w:numPr>
          <w:ilvl w:val="1"/>
          <w:numId w:val="2"/>
        </w:numPr>
        <w:rPr>
          <w:color w:val="262626" w:themeColor="text1" w:themeTint="D9"/>
        </w:rPr>
      </w:pPr>
      <w:r>
        <w:rPr>
          <w:color w:val="262626" w:themeColor="text1" w:themeTint="D9"/>
        </w:rPr>
        <w:t>Next Meeting date, location, and time</w:t>
      </w:r>
      <w:r w:rsidR="00B07D91">
        <w:rPr>
          <w:color w:val="262626" w:themeColor="text1" w:themeTint="D9"/>
        </w:rPr>
        <w:t>-Friday Feb 3</w:t>
      </w:r>
      <w:r w:rsidR="00B07D91" w:rsidRPr="00B07D91">
        <w:rPr>
          <w:color w:val="262626" w:themeColor="text1" w:themeTint="D9"/>
          <w:vertAlign w:val="superscript"/>
        </w:rPr>
        <w:t>rd</w:t>
      </w:r>
      <w:r w:rsidR="00B07D91">
        <w:rPr>
          <w:color w:val="262626" w:themeColor="text1" w:themeTint="D9"/>
        </w:rPr>
        <w:t xml:space="preserve"> 10:20AM  Focus- Final Conference details  Recommendations for upcoming officers, Proposed changes to Bylaws</w:t>
      </w:r>
    </w:p>
    <w:p w:rsidR="00AF6984" w:rsidRPr="00F23625" w:rsidRDefault="00AF6984" w:rsidP="00AF6984">
      <w:pPr>
        <w:pStyle w:val="ListParagraph"/>
        <w:numPr>
          <w:ilvl w:val="0"/>
          <w:numId w:val="2"/>
        </w:numPr>
        <w:rPr>
          <w:color w:val="262626" w:themeColor="text1" w:themeTint="D9"/>
        </w:rPr>
      </w:pPr>
      <w:r w:rsidRPr="00F23625">
        <w:rPr>
          <w:color w:val="262626" w:themeColor="text1" w:themeTint="D9"/>
        </w:rPr>
        <w:t>Adjournment</w:t>
      </w:r>
    </w:p>
    <w:sectPr w:rsidR="00AF6984" w:rsidRPr="00F23625" w:rsidSect="00FA54E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730D3"/>
    <w:multiLevelType w:val="hybridMultilevel"/>
    <w:tmpl w:val="75605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015EE"/>
    <w:multiLevelType w:val="hybridMultilevel"/>
    <w:tmpl w:val="F16E9D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BDAD50A">
      <w:start w:val="1"/>
      <w:numFmt w:val="lowerRoman"/>
      <w:lvlText w:val="%3."/>
      <w:lvlJc w:val="right"/>
      <w:pPr>
        <w:ind w:left="180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4AA"/>
    <w:rsid w:val="0001716C"/>
    <w:rsid w:val="0003278A"/>
    <w:rsid w:val="0006394D"/>
    <w:rsid w:val="0017413F"/>
    <w:rsid w:val="00181765"/>
    <w:rsid w:val="001C432A"/>
    <w:rsid w:val="001C53C9"/>
    <w:rsid w:val="00273890"/>
    <w:rsid w:val="002D6542"/>
    <w:rsid w:val="003D16CE"/>
    <w:rsid w:val="00593E21"/>
    <w:rsid w:val="005A1129"/>
    <w:rsid w:val="005D3B48"/>
    <w:rsid w:val="007D6CC1"/>
    <w:rsid w:val="007F61A7"/>
    <w:rsid w:val="00801FD0"/>
    <w:rsid w:val="00971718"/>
    <w:rsid w:val="00A820DF"/>
    <w:rsid w:val="00AE233B"/>
    <w:rsid w:val="00AF6984"/>
    <w:rsid w:val="00B07D91"/>
    <w:rsid w:val="00BC64AA"/>
    <w:rsid w:val="00C61BBD"/>
    <w:rsid w:val="00D70397"/>
    <w:rsid w:val="00D72085"/>
    <w:rsid w:val="00D84C7E"/>
    <w:rsid w:val="00E955DC"/>
    <w:rsid w:val="00EA6DEA"/>
    <w:rsid w:val="00F23625"/>
    <w:rsid w:val="00FA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011B8C-D4A3-4311-B9C8-BD1623499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594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Shelton State Community College</Company>
  <LinksUpToDate>false</LinksUpToDate>
  <CharactersWithSpaces>3979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Michael</dc:creator>
  <cp:lastModifiedBy>Gudauskas, Carol</cp:lastModifiedBy>
  <cp:revision>4</cp:revision>
  <dcterms:created xsi:type="dcterms:W3CDTF">2017-07-12T20:58:00Z</dcterms:created>
  <dcterms:modified xsi:type="dcterms:W3CDTF">2017-07-26T15:50:00Z</dcterms:modified>
</cp:coreProperties>
</file>